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F6" w:rsidRDefault="005473F6"/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 w:rsidR="005473F6" w:rsidTr="007515BD">
        <w:tc>
          <w:tcPr>
            <w:tcW w:w="14400" w:type="dxa"/>
            <w:gridSpan w:val="13"/>
          </w:tcPr>
          <w:p w:rsidR="005473F6" w:rsidRDefault="005473F6" w:rsidP="005473F6">
            <w:pPr>
              <w:pStyle w:val="Header"/>
              <w:jc w:val="center"/>
              <w:rPr>
                <w:rFonts w:ascii="OnionRiverSkinny" w:hAnsi="OnionRiverSkinny" w:cs="OnionRiverSkinny"/>
                <w:sz w:val="32"/>
                <w:szCs w:val="32"/>
              </w:rPr>
            </w:pPr>
            <w:r>
              <w:rPr>
                <w:rFonts w:ascii="OnionRiverSkinny" w:hAnsi="OnionRiverSkinny" w:cs="OnionRiverSkinny"/>
                <w:sz w:val="20"/>
                <w:szCs w:val="20"/>
              </w:rPr>
              <w:t xml:space="preserve">(sample) </w:t>
            </w:r>
            <w:r w:rsidR="007515BD">
              <w:rPr>
                <w:rFonts w:ascii="OnionRiverSkinny" w:hAnsi="OnionRiverSkinny" w:cs="OnionRiverSkinny"/>
                <w:sz w:val="32"/>
                <w:szCs w:val="32"/>
              </w:rPr>
              <w:t>2016</w:t>
            </w:r>
            <w:r>
              <w:rPr>
                <w:rFonts w:ascii="OnionRiverSkinny" w:hAnsi="OnionRiverSkinny" w:cs="OnionRiverSkinny"/>
                <w:sz w:val="32"/>
                <w:szCs w:val="32"/>
              </w:rPr>
              <w:t xml:space="preserve"> BOD Calendar  </w:t>
            </w:r>
            <w:r w:rsidRPr="007633BE">
              <w:rPr>
                <w:rFonts w:ascii="OnionRiverSkinny" w:hAnsi="OnionRiverSkinny" w:cs="OnionRiverSkinny"/>
                <w:sz w:val="20"/>
                <w:szCs w:val="20"/>
              </w:rPr>
              <w:t>Last Revised</w:t>
            </w:r>
            <w:r>
              <w:rPr>
                <w:rFonts w:ascii="OnionRiverSkinny" w:hAnsi="OnionRiverSkinny" w:cs="OnionRiverSkinny"/>
                <w:sz w:val="20"/>
                <w:szCs w:val="20"/>
              </w:rPr>
              <w:t>:</w:t>
            </w:r>
            <w:r w:rsidRPr="007633BE">
              <w:rPr>
                <w:rFonts w:ascii="OnionRiverSkinny" w:hAnsi="OnionRiverSkinny" w:cs="OnionRiverSkinny"/>
                <w:sz w:val="20"/>
                <w:szCs w:val="20"/>
              </w:rPr>
              <w:t xml:space="preserve"> </w:t>
            </w:r>
            <w:r>
              <w:rPr>
                <w:rFonts w:ascii="OnionRiverSkinny" w:hAnsi="OnionRiverSkinny" w:cs="OnionRiverSkinny"/>
                <w:sz w:val="20"/>
                <w:szCs w:val="20"/>
              </w:rPr>
              <w:t>July 201</w:t>
            </w:r>
            <w:r w:rsidR="007515BD">
              <w:rPr>
                <w:rFonts w:ascii="OnionRiverSkinny" w:hAnsi="OnionRiverSkinny" w:cs="OnionRiverSkinny"/>
                <w:sz w:val="20"/>
                <w:szCs w:val="20"/>
              </w:rPr>
              <w:t>6</w:t>
            </w:r>
          </w:p>
          <w:p w:rsidR="005473F6" w:rsidRDefault="005473F6" w:rsidP="005473F6">
            <w:pPr>
              <w:pStyle w:val="BalloonText"/>
              <w:rPr>
                <w:rFonts w:ascii="Times New Roman" w:hAnsi="Times New Roman" w:cs="Times New Roman"/>
              </w:rPr>
            </w:pPr>
          </w:p>
        </w:tc>
      </w:tr>
      <w:tr w:rsidR="005473F6" w:rsidTr="007515BD">
        <w:tc>
          <w:tcPr>
            <w:tcW w:w="1107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1107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07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7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08" w:type="dxa"/>
          </w:tcPr>
          <w:p w:rsidR="005473F6" w:rsidRDefault="005473F6" w:rsidP="0054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</w:tr>
      <w:tr w:rsidR="007826E5" w:rsidTr="007515BD">
        <w:tc>
          <w:tcPr>
            <w:tcW w:w="1107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Mtg</w:t>
            </w:r>
            <w:proofErr w:type="spellEnd"/>
            <w:r>
              <w:rPr>
                <w:sz w:val="16"/>
                <w:szCs w:val="16"/>
              </w:rPr>
              <w:t xml:space="preserve"> Date</w:t>
            </w:r>
          </w:p>
        </w:tc>
        <w:tc>
          <w:tcPr>
            <w:tcW w:w="1107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7826E5" w:rsidRDefault="007826E5" w:rsidP="005473F6">
            <w:pPr>
              <w:jc w:val="center"/>
              <w:rPr>
                <w:sz w:val="16"/>
                <w:szCs w:val="16"/>
              </w:rPr>
            </w:pPr>
          </w:p>
        </w:tc>
      </w:tr>
      <w:tr w:rsidR="007515BD" w:rsidTr="007515BD">
        <w:trPr>
          <w:trHeight w:val="1702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 Education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2A54FA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CBL 101</w:t>
            </w:r>
            <w:r w:rsidRPr="00055168">
              <w:rPr>
                <w:sz w:val="16"/>
                <w:szCs w:val="16"/>
              </w:rPr>
              <w:t xml:space="preserve"> </w:t>
            </w:r>
            <w:r w:rsidR="002A54FA">
              <w:rPr>
                <w:sz w:val="16"/>
                <w:szCs w:val="16"/>
              </w:rPr>
              <w:t>and Leadership</w:t>
            </w:r>
          </w:p>
          <w:p w:rsidR="007515BD" w:rsidRPr="00055168" w:rsidRDefault="002A54FA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7515BD" w:rsidRPr="00055168">
              <w:rPr>
                <w:sz w:val="16"/>
                <w:szCs w:val="16"/>
              </w:rPr>
              <w:t>raining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Jan.28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Expansion Planning: Process and Timelines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Expansion Planning: Focus on Board Decisions</w:t>
            </w:r>
          </w:p>
          <w:p w:rsidR="002A54FA" w:rsidRDefault="002A54FA" w:rsidP="007515BD">
            <w:pPr>
              <w:rPr>
                <w:sz w:val="16"/>
                <w:szCs w:val="16"/>
              </w:rPr>
            </w:pPr>
          </w:p>
          <w:p w:rsidR="002A54FA" w:rsidRDefault="002A54FA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CBLD Cooperative Café</w:t>
            </w:r>
          </w:p>
          <w:p w:rsidR="002A54FA" w:rsidRDefault="002A54FA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12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Understand-</w:t>
            </w: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Market Study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pStyle w:val="BalloonText"/>
              <w:rPr>
                <w:rFonts w:ascii="Times New Roman" w:hAnsi="Times New Roman" w:cs="Times New Roman"/>
              </w:rPr>
            </w:pPr>
            <w:r w:rsidRPr="00055168">
              <w:rPr>
                <w:rFonts w:ascii="Times New Roman" w:hAnsi="Times New Roman" w:cs="Times New Roman"/>
              </w:rPr>
              <w:t>CCMA</w:t>
            </w:r>
          </w:p>
          <w:p w:rsidR="007515BD" w:rsidRPr="00055168" w:rsidRDefault="007515BD" w:rsidP="007515BD">
            <w:pPr>
              <w:pStyle w:val="Balloo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9-11</w:t>
            </w:r>
            <w:r w:rsidRPr="000551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Amherst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CF5543" w:rsidRDefault="007515BD" w:rsidP="007515B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Understand-</w:t>
            </w: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Pro Forma</w:t>
            </w:r>
            <w:r w:rsidR="00FC70A2">
              <w:rPr>
                <w:sz w:val="16"/>
                <w:szCs w:val="16"/>
              </w:rPr>
              <w:t xml:space="preserve"> Financial Statements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Yearly Reflection: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have we learned?</w:t>
            </w:r>
          </w:p>
          <w:p w:rsidR="007515BD" w:rsidRPr="00CF5543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CF5543">
              <w:rPr>
                <w:sz w:val="16"/>
                <w:szCs w:val="16"/>
              </w:rPr>
              <w:t>ow can we integrate this learning/lead into the future</w:t>
            </w:r>
            <w:r>
              <w:rPr>
                <w:sz w:val="16"/>
                <w:szCs w:val="16"/>
              </w:rPr>
              <w:t>?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Yearly Review and Update of next year’s education plan</w:t>
            </w:r>
          </w:p>
        </w:tc>
      </w:tr>
      <w:tr w:rsidR="007515BD" w:rsidTr="007515BD">
        <w:trPr>
          <w:trHeight w:val="710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 Engagement and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Newsletter Articles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DA0BAB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 xml:space="preserve">Article </w:t>
            </w:r>
            <w:r>
              <w:rPr>
                <w:sz w:val="16"/>
                <w:szCs w:val="16"/>
              </w:rPr>
              <w:t>for</w:t>
            </w:r>
            <w:r w:rsidRPr="00055168">
              <w:rPr>
                <w:sz w:val="16"/>
                <w:szCs w:val="16"/>
              </w:rPr>
              <w:t xml:space="preserve"> Annual Report 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Prep for Annual Member Meeting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055168">
              <w:rPr>
                <w:sz w:val="16"/>
                <w:szCs w:val="16"/>
              </w:rPr>
              <w:t xml:space="preserve">rticle </w:t>
            </w:r>
            <w:r>
              <w:rPr>
                <w:sz w:val="16"/>
                <w:szCs w:val="16"/>
              </w:rPr>
              <w:t>about</w:t>
            </w:r>
            <w:r w:rsidRPr="000551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055168">
              <w:rPr>
                <w:sz w:val="16"/>
                <w:szCs w:val="16"/>
              </w:rPr>
              <w:t>oD Elections</w:t>
            </w:r>
            <w:r>
              <w:rPr>
                <w:sz w:val="16"/>
                <w:szCs w:val="16"/>
              </w:rPr>
              <w:t xml:space="preserve">, </w:t>
            </w:r>
            <w:r w:rsidRPr="00055168">
              <w:rPr>
                <w:sz w:val="16"/>
                <w:szCs w:val="16"/>
              </w:rPr>
              <w:t>Candidate Bios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</w:t>
            </w:r>
            <w:r w:rsidRPr="00055168">
              <w:rPr>
                <w:sz w:val="16"/>
                <w:szCs w:val="16"/>
              </w:rPr>
              <w:t>Member Meeting Agenda</w:t>
            </w:r>
            <w:r>
              <w:rPr>
                <w:sz w:val="16"/>
                <w:szCs w:val="16"/>
              </w:rPr>
              <w:t xml:space="preserve"> and assignments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Annual </w:t>
            </w:r>
            <w:r w:rsidRPr="00055168">
              <w:rPr>
                <w:sz w:val="16"/>
                <w:szCs w:val="16"/>
              </w:rPr>
              <w:t>Member Meeting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</w:tr>
      <w:tr w:rsidR="007515BD" w:rsidTr="007515BD">
        <w:trPr>
          <w:trHeight w:val="442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DA0BAB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</w:tr>
      <w:tr w:rsidR="007515BD" w:rsidTr="007515BD">
        <w:trPr>
          <w:trHeight w:val="2467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Admin.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Agenda Items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Welcome new directors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Election of Board Officers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Finalize GM Evaluation 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BOD Budget finalized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GM </w:t>
            </w:r>
            <w:proofErr w:type="spellStart"/>
            <w:r>
              <w:rPr>
                <w:sz w:val="16"/>
                <w:szCs w:val="16"/>
              </w:rPr>
              <w:t>Compensa-tion</w:t>
            </w:r>
            <w:proofErr w:type="spellEnd"/>
            <w:r>
              <w:rPr>
                <w:sz w:val="16"/>
                <w:szCs w:val="16"/>
              </w:rPr>
              <w:t xml:space="preserve"> Proposa</w:t>
            </w:r>
            <w:r w:rsidRPr="00055168">
              <w:rPr>
                <w:sz w:val="16"/>
                <w:szCs w:val="16"/>
              </w:rPr>
              <w:t>l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 Retreat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22</w:t>
            </w:r>
          </w:p>
          <w:p w:rsidR="007515BD" w:rsidRPr="00055168" w:rsidRDefault="007515BD" w:rsidP="007515BD">
            <w:pPr>
              <w:pStyle w:val="BalloonText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Board Retreat Follow-up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7633BE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Finalize GM </w:t>
            </w:r>
            <w:proofErr w:type="spellStart"/>
            <w:r>
              <w:rPr>
                <w:sz w:val="16"/>
                <w:szCs w:val="16"/>
              </w:rPr>
              <w:t>Compensa-tion</w:t>
            </w:r>
            <w:proofErr w:type="spellEnd"/>
            <w:r>
              <w:rPr>
                <w:sz w:val="16"/>
                <w:szCs w:val="16"/>
              </w:rPr>
              <w:t xml:space="preserve"> Decision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Review Member Meeting Agenda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2017</w:t>
            </w:r>
            <w:r w:rsidRPr="00055168">
              <w:rPr>
                <w:sz w:val="16"/>
                <w:szCs w:val="16"/>
              </w:rPr>
              <w:t xml:space="preserve"> calendar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Board assignments for election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Deadline for BOD Candidates information for ballots September 11th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>Auditor Presents Report to the BOD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Board Elections </w:t>
            </w:r>
            <w:r w:rsidRPr="00055168">
              <w:rPr>
                <w:sz w:val="16"/>
                <w:szCs w:val="16"/>
              </w:rPr>
              <w:t>October 1-21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Enroll in CBLD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Certify election results</w:t>
            </w:r>
            <w:r w:rsidRPr="00055168">
              <w:rPr>
                <w:sz w:val="16"/>
                <w:szCs w:val="16"/>
              </w:rPr>
              <w:t xml:space="preserve">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Register for CBLD events</w:t>
            </w: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055168">
              <w:rPr>
                <w:sz w:val="16"/>
                <w:szCs w:val="16"/>
              </w:rPr>
              <w:t xml:space="preserve">arewell to </w:t>
            </w:r>
            <w:r>
              <w:rPr>
                <w:sz w:val="16"/>
                <w:szCs w:val="16"/>
              </w:rPr>
              <w:t>departing directors</w:t>
            </w:r>
            <w:r w:rsidRPr="00055168">
              <w:rPr>
                <w:sz w:val="16"/>
                <w:szCs w:val="16"/>
              </w:rPr>
              <w:t xml:space="preserve">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 w:rsidRPr="00055168">
              <w:rPr>
                <w:sz w:val="16"/>
                <w:szCs w:val="16"/>
              </w:rPr>
              <w:t xml:space="preserve">Orientation meeting for new board members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Pr="00055168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  <w:r w:rsidRPr="00055168">
              <w:rPr>
                <w:sz w:val="16"/>
                <w:szCs w:val="16"/>
              </w:rPr>
              <w:t xml:space="preserve"> calendar for next year</w:t>
            </w:r>
          </w:p>
        </w:tc>
      </w:tr>
      <w:tr w:rsidR="007515BD" w:rsidTr="007515BD">
        <w:trPr>
          <w:trHeight w:val="352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Pr="00055168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</w:p>
        </w:tc>
      </w:tr>
      <w:tr w:rsidR="007515BD" w:rsidTr="007515BD"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 Monitoring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Global Governance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D: Global BoD-Mgmt 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C1: Governing Style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C2: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Board’s Job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C3: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Agenda Planning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C4: Meetings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C5: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of Conduct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C6: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Officers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C7: Committee Principles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C8: Governance Investment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D1: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Unity of Control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D2: </w:t>
            </w:r>
          </w:p>
          <w:p w:rsidR="007515BD" w:rsidRDefault="002A54FA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 Account-ability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D3: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Delegation to GM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D4: </w:t>
            </w:r>
          </w:p>
          <w:p w:rsidR="007515BD" w:rsidRDefault="002A54FA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Evaluating</w:t>
            </w:r>
            <w:r w:rsidR="007515BD">
              <w:rPr>
                <w:sz w:val="16"/>
                <w:szCs w:val="16"/>
              </w:rPr>
              <w:t xml:space="preserve"> GM</w:t>
            </w:r>
          </w:p>
        </w:tc>
      </w:tr>
      <w:tr w:rsidR="007515BD" w:rsidTr="007515BD">
        <w:trPr>
          <w:trHeight w:val="928"/>
        </w:trPr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 Monitoring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Global Constraint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Condition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B9: Succession</w:t>
            </w:r>
          </w:p>
        </w:tc>
        <w:tc>
          <w:tcPr>
            <w:tcW w:w="1107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B4: Membership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B5: Consumers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Condition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B2: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Planning &amp; Budgeting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 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Ends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Ends, continued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Condition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B3: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Asset Protection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B6: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</w:t>
            </w: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B1: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Condition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tcMar>
              <w:top w:w="43" w:type="dxa"/>
              <w:left w:w="115" w:type="dxa"/>
              <w:right w:w="115" w:type="dxa"/>
            </w:tcMar>
          </w:tcPr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B7: 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 Communication</w:t>
            </w:r>
          </w:p>
          <w:p w:rsidR="007515BD" w:rsidRDefault="007515BD" w:rsidP="007515BD">
            <w:pPr>
              <w:rPr>
                <w:sz w:val="16"/>
                <w:szCs w:val="16"/>
              </w:rPr>
            </w:pPr>
          </w:p>
          <w:p w:rsidR="007515BD" w:rsidRDefault="007515BD" w:rsidP="0075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B8: Board Support </w:t>
            </w:r>
          </w:p>
        </w:tc>
      </w:tr>
    </w:tbl>
    <w:p w:rsidR="006336F1" w:rsidRDefault="006336F1"/>
    <w:sectPr w:rsidR="006336F1" w:rsidSect="005D2A42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ionRiverSkin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F1"/>
    <w:rsid w:val="000337FB"/>
    <w:rsid w:val="00055168"/>
    <w:rsid w:val="000B2493"/>
    <w:rsid w:val="000B6F76"/>
    <w:rsid w:val="00202210"/>
    <w:rsid w:val="002A54FA"/>
    <w:rsid w:val="002D2AFC"/>
    <w:rsid w:val="00320C9B"/>
    <w:rsid w:val="00355399"/>
    <w:rsid w:val="0039214D"/>
    <w:rsid w:val="003A23AA"/>
    <w:rsid w:val="003A2D91"/>
    <w:rsid w:val="003D0411"/>
    <w:rsid w:val="00437701"/>
    <w:rsid w:val="004646EE"/>
    <w:rsid w:val="004A3115"/>
    <w:rsid w:val="004F7E71"/>
    <w:rsid w:val="0052360E"/>
    <w:rsid w:val="005325D6"/>
    <w:rsid w:val="005473F6"/>
    <w:rsid w:val="005A2A59"/>
    <w:rsid w:val="005A7FF0"/>
    <w:rsid w:val="005D2A42"/>
    <w:rsid w:val="005E7AAE"/>
    <w:rsid w:val="006336F1"/>
    <w:rsid w:val="00637359"/>
    <w:rsid w:val="00664303"/>
    <w:rsid w:val="00677550"/>
    <w:rsid w:val="00680FB4"/>
    <w:rsid w:val="006A2F5E"/>
    <w:rsid w:val="006B04E1"/>
    <w:rsid w:val="007046F0"/>
    <w:rsid w:val="007515BD"/>
    <w:rsid w:val="007633BE"/>
    <w:rsid w:val="007826E5"/>
    <w:rsid w:val="007D78C6"/>
    <w:rsid w:val="007E2302"/>
    <w:rsid w:val="00880FE5"/>
    <w:rsid w:val="00892B5A"/>
    <w:rsid w:val="008A1C71"/>
    <w:rsid w:val="009925E5"/>
    <w:rsid w:val="00A211CC"/>
    <w:rsid w:val="00A340B7"/>
    <w:rsid w:val="00A80AE7"/>
    <w:rsid w:val="00A80F41"/>
    <w:rsid w:val="00AF01B5"/>
    <w:rsid w:val="00B323D2"/>
    <w:rsid w:val="00B65103"/>
    <w:rsid w:val="00B82C54"/>
    <w:rsid w:val="00BB3B90"/>
    <w:rsid w:val="00C556BE"/>
    <w:rsid w:val="00CC0693"/>
    <w:rsid w:val="00CF5543"/>
    <w:rsid w:val="00D1699E"/>
    <w:rsid w:val="00D254FB"/>
    <w:rsid w:val="00D545CF"/>
    <w:rsid w:val="00DA0BAB"/>
    <w:rsid w:val="00DC568D"/>
    <w:rsid w:val="00E0056D"/>
    <w:rsid w:val="00E35924"/>
    <w:rsid w:val="00E852A1"/>
    <w:rsid w:val="00EB1879"/>
    <w:rsid w:val="00EC252B"/>
    <w:rsid w:val="00F03B1D"/>
    <w:rsid w:val="00F32832"/>
    <w:rsid w:val="00F50A15"/>
    <w:rsid w:val="00F526AA"/>
    <w:rsid w:val="00F55A50"/>
    <w:rsid w:val="00FA3D52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7CAF1-8656-459B-B507-DD1F15F9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sid w:val="00892B5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ORC BOD Calendar  (August  2006, as of 7/14/2006)</vt:lpstr>
    </vt:vector>
  </TitlesOfParts>
  <Company>Onion River Coop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ORC BOD Calendar  (August  2006, as of 7/14/2006)</dc:title>
  <dc:subject/>
  <dc:creator>Donna Bister</dc:creator>
  <cp:keywords/>
  <dc:description/>
  <cp:lastModifiedBy>Michael</cp:lastModifiedBy>
  <cp:revision>5</cp:revision>
  <cp:lastPrinted>2008-12-05T19:52:00Z</cp:lastPrinted>
  <dcterms:created xsi:type="dcterms:W3CDTF">2016-08-23T18:40:00Z</dcterms:created>
  <dcterms:modified xsi:type="dcterms:W3CDTF">2016-08-23T19:03:00Z</dcterms:modified>
</cp:coreProperties>
</file>