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EE78" w14:textId="77777777" w:rsidR="002E6E4E" w:rsidRPr="00AB3C5A" w:rsidRDefault="000F1240">
      <w:pPr>
        <w:jc w:val="center"/>
        <w:rPr>
          <w:rFonts w:ascii="Calibre Bold" w:eastAsia="Calibre Regular" w:hAnsi="Calibre Bold" w:cs="Calibre Regular"/>
          <w:b/>
          <w:bCs/>
          <w:sz w:val="40"/>
          <w:szCs w:val="28"/>
        </w:rPr>
      </w:pPr>
      <w:r w:rsidRPr="00AB3C5A">
        <w:rPr>
          <w:rFonts w:ascii="Calibre Bold" w:eastAsia="Calibre Regular" w:hAnsi="Calibre Bold" w:cs="Calibre Regular"/>
          <w:b/>
          <w:bCs/>
          <w:sz w:val="40"/>
          <w:szCs w:val="28"/>
        </w:rPr>
        <w:t>SAMPLE RFP for GM Compensation</w:t>
      </w:r>
    </w:p>
    <w:p w14:paraId="1DD33482" w14:textId="77777777" w:rsidR="002E6E4E" w:rsidRDefault="002E6E4E">
      <w:pPr>
        <w:jc w:val="center"/>
        <w:rPr>
          <w:rFonts w:ascii="Calibre Regular" w:eastAsia="Calibre Regular" w:hAnsi="Calibre Regular" w:cs="Calibre Regular"/>
          <w:b/>
        </w:rPr>
      </w:pPr>
    </w:p>
    <w:p w14:paraId="4A921A92" w14:textId="77777777" w:rsidR="002E6E4E" w:rsidRDefault="002E6E4E">
      <w:pPr>
        <w:rPr>
          <w:rFonts w:ascii="Calibre Regular" w:eastAsia="Calibre Regular" w:hAnsi="Calibre Regular" w:cs="Calibre Regular"/>
          <w:b/>
        </w:rPr>
      </w:pPr>
    </w:p>
    <w:p w14:paraId="6212277B" w14:textId="77777777" w:rsidR="002E6E4E" w:rsidRDefault="000F1240">
      <w:p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  <w:b/>
        </w:rPr>
        <w:t>From</w:t>
      </w:r>
      <w:r>
        <w:rPr>
          <w:rFonts w:ascii="Calibre Regular" w:eastAsia="Calibre Regular" w:hAnsi="Calibre Regular" w:cs="Calibre Regular"/>
        </w:rPr>
        <w:t xml:space="preserve">: </w:t>
      </w:r>
      <w:r>
        <w:rPr>
          <w:rFonts w:ascii="Calibre Regular" w:eastAsia="Calibre Regular" w:hAnsi="Calibre Regular" w:cs="Calibre Regular"/>
        </w:rPr>
        <w:tab/>
        <w:t xml:space="preserve">[Co-op] Board of Directors </w:t>
      </w:r>
    </w:p>
    <w:p w14:paraId="6D818EB8" w14:textId="77777777" w:rsidR="002E6E4E" w:rsidRDefault="000F1240">
      <w:p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  <w:b/>
        </w:rPr>
        <w:t>To</w:t>
      </w:r>
      <w:r>
        <w:rPr>
          <w:rFonts w:ascii="Calibre Regular" w:eastAsia="Calibre Regular" w:hAnsi="Calibre Regular" w:cs="Calibre Regular"/>
        </w:rPr>
        <w:t xml:space="preserve">: </w:t>
      </w:r>
      <w:r>
        <w:rPr>
          <w:rFonts w:ascii="Calibre Regular" w:eastAsia="Calibre Regular" w:hAnsi="Calibre Regular" w:cs="Calibre Regular"/>
        </w:rPr>
        <w:tab/>
        <w:t>_____________, General Manager</w:t>
      </w:r>
    </w:p>
    <w:p w14:paraId="1E4D1E69" w14:textId="77777777" w:rsidR="002E6E4E" w:rsidRDefault="000F1240">
      <w:p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Date:</w:t>
      </w:r>
      <w:r>
        <w:rPr>
          <w:rFonts w:ascii="Calibre Regular" w:eastAsia="Calibre Regular" w:hAnsi="Calibre Regular" w:cs="Calibre Regular"/>
        </w:rPr>
        <w:tab/>
        <w:t>___________, 202__</w:t>
      </w:r>
    </w:p>
    <w:p w14:paraId="0F945579" w14:textId="77777777" w:rsidR="002E6E4E" w:rsidRDefault="000F1240">
      <w:p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Re:</w:t>
      </w:r>
      <w:r>
        <w:rPr>
          <w:rFonts w:ascii="Calibre Regular" w:eastAsia="Calibre Regular" w:hAnsi="Calibre Regular" w:cs="Calibre Regular"/>
        </w:rPr>
        <w:tab/>
        <w:t xml:space="preserve"> Request for Proposal for General Manager (GM) Compensation </w:t>
      </w:r>
    </w:p>
    <w:p w14:paraId="489FC6B1" w14:textId="77777777" w:rsidR="002E6E4E" w:rsidRDefault="002E6E4E">
      <w:pPr>
        <w:rPr>
          <w:rFonts w:ascii="Calibre Regular" w:eastAsia="Calibre Regular" w:hAnsi="Calibre Regular" w:cs="Calibre Regular"/>
        </w:rPr>
      </w:pPr>
    </w:p>
    <w:p w14:paraId="349655EF" w14:textId="77777777" w:rsidR="002E6E4E" w:rsidRDefault="000F1240">
      <w:pPr>
        <w:rPr>
          <w:rFonts w:ascii="Calibre Regular" w:eastAsia="Calibre Regular" w:hAnsi="Calibre Regular" w:cs="Calibre Regular"/>
          <w:b/>
        </w:rPr>
      </w:pPr>
      <w:r>
        <w:rPr>
          <w:rFonts w:ascii="Calibre Regular" w:eastAsia="Calibre Regular" w:hAnsi="Calibre Regular" w:cs="Calibre Regular"/>
          <w:b/>
        </w:rPr>
        <w:t xml:space="preserve">Goals: </w:t>
      </w:r>
    </w:p>
    <w:p w14:paraId="066B7F4E" w14:textId="77777777" w:rsidR="002E6E4E" w:rsidRDefault="000F1240">
      <w:pPr>
        <w:pStyle w:val="ListParagraph"/>
        <w:numPr>
          <w:ilvl w:val="0"/>
          <w:numId w:val="2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To inspire and motivate our GM.</w:t>
      </w:r>
    </w:p>
    <w:p w14:paraId="64FF7FC4" w14:textId="77777777" w:rsidR="002E6E4E" w:rsidRDefault="000F1240">
      <w:pPr>
        <w:pStyle w:val="ListParagraph"/>
        <w:numPr>
          <w:ilvl w:val="0"/>
          <w:numId w:val="2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To compensate our GM in a way that honors our commitment to being an excellent employer and a workplace of choice.</w:t>
      </w:r>
    </w:p>
    <w:p w14:paraId="38D57764" w14:textId="77777777" w:rsidR="002E6E4E" w:rsidRDefault="002E6E4E">
      <w:pPr>
        <w:rPr>
          <w:rFonts w:ascii="Calibre Regular" w:eastAsia="Calibre Regular" w:hAnsi="Calibre Regular" w:cs="Calibre Regular"/>
        </w:rPr>
      </w:pPr>
    </w:p>
    <w:p w14:paraId="70521476" w14:textId="77777777" w:rsidR="002E6E4E" w:rsidRDefault="000F1240">
      <w:pPr>
        <w:rPr>
          <w:rFonts w:ascii="Calibre Regular" w:eastAsia="Calibre Regular" w:hAnsi="Calibre Regular" w:cs="Calibre Regular"/>
          <w:b/>
        </w:rPr>
      </w:pPr>
      <w:r>
        <w:rPr>
          <w:rFonts w:ascii="Calibre Regular" w:eastAsia="Calibre Regular" w:hAnsi="Calibre Regular" w:cs="Calibre Regular"/>
          <w:b/>
        </w:rPr>
        <w:t xml:space="preserve"> Criteria: </w:t>
      </w:r>
    </w:p>
    <w:p w14:paraId="17E7EA9B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The proposed compensation plan should run from 1/1/___ to 12/31/__.</w:t>
      </w:r>
    </w:p>
    <w:p w14:paraId="371FF9FA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plan should comply with </w:t>
      </w:r>
      <w:r>
        <w:rPr>
          <w:rFonts w:ascii="Calibre Regular" w:eastAsia="Calibre Regular" w:hAnsi="Calibre Regular" w:cs="Calibre Regular"/>
        </w:rPr>
        <w:t>a reasonable interpretation of all relevant policies.</w:t>
      </w:r>
    </w:p>
    <w:p w14:paraId="60C5B21A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The plan should be affordable to the co-op.</w:t>
      </w:r>
    </w:p>
    <w:p w14:paraId="1B4E77D3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total compensation should be an appropriate allocation of Co-op resources. </w:t>
      </w:r>
    </w:p>
    <w:p w14:paraId="2C578E1B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plan should be </w:t>
      </w:r>
      <w:proofErr w:type="gramStart"/>
      <w:r>
        <w:rPr>
          <w:rFonts w:ascii="Calibre Regular" w:eastAsia="Calibre Regular" w:hAnsi="Calibre Regular" w:cs="Calibre Regular"/>
        </w:rPr>
        <w:t>comply</w:t>
      </w:r>
      <w:proofErr w:type="gramEnd"/>
      <w:r>
        <w:rPr>
          <w:rFonts w:ascii="Calibre Regular" w:eastAsia="Calibre Regular" w:hAnsi="Calibre Regular" w:cs="Calibre Regular"/>
        </w:rPr>
        <w:t xml:space="preserve"> with the requirement in policy [B6.X] that compensat</w:t>
      </w:r>
      <w:r>
        <w:rPr>
          <w:rFonts w:ascii="Calibre Regular" w:eastAsia="Calibre Regular" w:hAnsi="Calibre Regular" w:cs="Calibre Regular"/>
        </w:rPr>
        <w:t>ion and benefits among co-op staff are internally and externally equitable,</w:t>
      </w:r>
      <w:r>
        <w:rPr>
          <w:rFonts w:ascii="Calibre Regular" w:eastAsia="Calibre Regular" w:hAnsi="Calibre Regular" w:cs="Calibre Regular"/>
        </w:rPr>
        <w:t xml:space="preserve"> including gender, race and other potential biases.</w:t>
      </w:r>
    </w:p>
    <w:p w14:paraId="35F35AFB" w14:textId="77777777" w:rsidR="002E6E4E" w:rsidRDefault="000F1240">
      <w:pPr>
        <w:pStyle w:val="ListParagraph"/>
        <w:numPr>
          <w:ilvl w:val="1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The proposal should include comparative data for compensation levels for GMs of similarly situated co-ops and/or similar manageme</w:t>
      </w:r>
      <w:r>
        <w:rPr>
          <w:rFonts w:ascii="Calibre Regular" w:eastAsia="Calibre Regular" w:hAnsi="Calibre Regular" w:cs="Calibre Regular"/>
        </w:rPr>
        <w:t>nt positions.</w:t>
      </w:r>
    </w:p>
    <w:p w14:paraId="53F6195D" w14:textId="77777777" w:rsidR="002E6E4E" w:rsidRDefault="000F1240">
      <w:pPr>
        <w:pStyle w:val="ListParagraph"/>
        <w:numPr>
          <w:ilvl w:val="1"/>
          <w:numId w:val="1"/>
        </w:numPr>
        <w:rPr>
          <w:rFonts w:ascii="Calibre Regular" w:eastAsia="Calibre Regular" w:hAnsi="Calibre Regular" w:cs="Calibre Regular"/>
          <w:shd w:val="clear" w:color="auto" w:fill="FFFF00"/>
        </w:rPr>
      </w:pPr>
      <w:r>
        <w:rPr>
          <w:rFonts w:ascii="Calibre Regular" w:eastAsia="Calibre Regular" w:hAnsi="Calibre Regular" w:cs="Calibre Regular"/>
        </w:rPr>
        <w:t>Given 2021 gender equity data that shows a significant pay gap between male and female GMs, the proposal should be equitable.</w:t>
      </w:r>
    </w:p>
    <w:p w14:paraId="2337D7E2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plan should be easily and objectively measurable/calculable. </w:t>
      </w:r>
    </w:p>
    <w:p w14:paraId="3061BD70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The plan can consider any combination of base sala</w:t>
      </w:r>
      <w:r>
        <w:rPr>
          <w:rFonts w:ascii="Calibre Regular" w:eastAsia="Calibre Regular" w:hAnsi="Calibre Regular" w:cs="Calibre Regular"/>
        </w:rPr>
        <w:t xml:space="preserve">ry and contingent </w:t>
      </w:r>
      <w:proofErr w:type="gramStart"/>
      <w:r>
        <w:rPr>
          <w:rFonts w:ascii="Calibre Regular" w:eastAsia="Calibre Regular" w:hAnsi="Calibre Regular" w:cs="Calibre Regular"/>
        </w:rPr>
        <w:t>pay, and</w:t>
      </w:r>
      <w:proofErr w:type="gramEnd"/>
      <w:r>
        <w:rPr>
          <w:rFonts w:ascii="Calibre Regular" w:eastAsia="Calibre Regular" w:hAnsi="Calibre Regular" w:cs="Calibre Regular"/>
        </w:rPr>
        <w:t xml:space="preserve"> must show the minimum and likely maximum of total compensation. </w:t>
      </w:r>
    </w:p>
    <w:p w14:paraId="30AD3E57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plan should take into consideration plans for the co-op's future development (such as expansion from one to two stores, material change in operations etc.). </w:t>
      </w:r>
    </w:p>
    <w:p w14:paraId="013D627B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Th</w:t>
      </w:r>
      <w:r>
        <w:rPr>
          <w:rFonts w:ascii="Calibre Regular" w:eastAsia="Calibre Regular" w:hAnsi="Calibre Regular" w:cs="Calibre Regular"/>
        </w:rPr>
        <w:t xml:space="preserve">e proposal should be accompanied by historical information on the base salary, bonus and total compensation paid. </w:t>
      </w:r>
    </w:p>
    <w:p w14:paraId="2AF7B81D" w14:textId="77777777" w:rsidR="002E6E4E" w:rsidRDefault="000F1240">
      <w:pPr>
        <w:pStyle w:val="ListParagraph"/>
        <w:numPr>
          <w:ilvl w:val="0"/>
          <w:numId w:val="1"/>
        </w:num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 xml:space="preserve">The proposal should identify the GM's planned expenditures for professional development opportunities during the compensation plan period. </w:t>
      </w:r>
    </w:p>
    <w:p w14:paraId="7C5F098C" w14:textId="77777777" w:rsidR="002E6E4E" w:rsidRDefault="002E6E4E">
      <w:pPr>
        <w:rPr>
          <w:rFonts w:ascii="Calibre Regular" w:eastAsia="Calibre Regular" w:hAnsi="Calibre Regular" w:cs="Calibre Regular"/>
        </w:rPr>
      </w:pPr>
    </w:p>
    <w:p w14:paraId="32A8E9C0" w14:textId="15FE8D75" w:rsidR="002E6E4E" w:rsidRDefault="000F1240">
      <w:pPr>
        <w:rPr>
          <w:rFonts w:ascii="Calibre Regular" w:eastAsia="Calibre Regular" w:hAnsi="Calibre Regular" w:cs="Calibre Regular"/>
        </w:rPr>
      </w:pPr>
      <w:r>
        <w:rPr>
          <w:rFonts w:ascii="Calibre Regular" w:eastAsia="Calibre Regular" w:hAnsi="Calibre Regular" w:cs="Calibre Regular"/>
        </w:rPr>
        <w:t>Please return your proposal to us for inclusion in the December Board meeting packet.  Thank you!</w:t>
      </w:r>
    </w:p>
    <w:sectPr w:rsidR="002E6E4E" w:rsidSect="00AB3C5A">
      <w:headerReference w:type="default" r:id="rId7"/>
      <w:pgSz w:w="12240" w:h="15840"/>
      <w:pgMar w:top="2904" w:right="1440" w:bottom="1440" w:left="1440" w:header="6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71D5" w14:textId="77777777" w:rsidR="000F1240" w:rsidRDefault="000F1240">
      <w:r>
        <w:separator/>
      </w:r>
    </w:p>
  </w:endnote>
  <w:endnote w:type="continuationSeparator" w:id="0">
    <w:p w14:paraId="2811F2F9" w14:textId="77777777" w:rsidR="000F1240" w:rsidRDefault="000F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rlito Regular">
    <w:altName w:val="Calibri"/>
    <w:charset w:val="00"/>
    <w:family w:val="auto"/>
    <w:pitch w:val="default"/>
  </w:font>
  <w:font w:name="Calibre Bold">
    <w:altName w:val="Calibre Bold"/>
    <w:panose1 w:val="020B08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Calibre Regular">
    <w:altName w:val="Calibre Regular"/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EA0DD" w14:textId="77777777" w:rsidR="000F1240" w:rsidRDefault="000F1240">
      <w:r>
        <w:separator/>
      </w:r>
    </w:p>
  </w:footnote>
  <w:footnote w:type="continuationSeparator" w:id="0">
    <w:p w14:paraId="6744026A" w14:textId="77777777" w:rsidR="000F1240" w:rsidRDefault="000F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46E9A" w14:textId="7136BD5C" w:rsidR="002E6E4E" w:rsidRDefault="00AB3C5A">
    <w:r>
      <w:rPr>
        <w:noProof/>
      </w:rPr>
      <w:drawing>
        <wp:anchor distT="0" distB="0" distL="114300" distR="114300" simplePos="0" relativeHeight="251658240" behindDoc="1" locked="0" layoutInCell="1" allowOverlap="1" wp14:anchorId="5C0B5C25" wp14:editId="3B94AC6A">
          <wp:simplePos x="0" y="0"/>
          <wp:positionH relativeFrom="column">
            <wp:posOffset>-583659</wp:posOffset>
          </wp:positionH>
          <wp:positionV relativeFrom="paragraph">
            <wp:posOffset>-350195</wp:posOffset>
          </wp:positionV>
          <wp:extent cx="7198143" cy="1451164"/>
          <wp:effectExtent l="0" t="0" r="3175" b="0"/>
          <wp:wrapNone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143" cy="145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F45"/>
    <w:multiLevelType w:val="multilevel"/>
    <w:tmpl w:val="E31EB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BEE7F5D"/>
    <w:multiLevelType w:val="multilevel"/>
    <w:tmpl w:val="EDF8C274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4E"/>
    <w:rsid w:val="000F1240"/>
    <w:rsid w:val="002E6E4E"/>
    <w:rsid w:val="00A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949"/>
  <w15:docId w15:val="{0C7D4A6C-CE9E-CE4B-A144-FDD55C26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2F5496" w:themeColor="accent1" w:themeShade="BF"/>
      <w:sz w:val="36"/>
    </w:rPr>
  </w:style>
  <w:style w:type="paragraph" w:customStyle="1" w:styleId="Heading2">
    <w:name w:val="Heading2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  <w:sz w:val="28"/>
    </w:rPr>
  </w:style>
  <w:style w:type="paragraph" w:customStyle="1" w:styleId="Heading3">
    <w:name w:val="Heading3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</w:rPr>
  </w:style>
  <w:style w:type="paragraph" w:customStyle="1" w:styleId="Heading4">
    <w:name w:val="Heading4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5">
    <w:name w:val="Heading5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  <w:sz w:val="20"/>
    </w:rPr>
  </w:style>
  <w:style w:type="paragraph" w:customStyle="1" w:styleId="Heading6">
    <w:name w:val="Heading6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1F3763" w:themeColor="accent1" w:themeShade="7F"/>
      <w:sz w:val="20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2C4" w:themeColor="accent1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ListParagraph">
    <w:name w:val="ListParagraph"/>
    <w:basedOn w:val="Normal"/>
    <w:uiPriority w:val="1"/>
    <w:unhideWhenUsed/>
    <w:qFormat/>
    <w:pPr>
      <w:ind w:left="720"/>
    </w:p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AB3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5A"/>
  </w:style>
  <w:style w:type="paragraph" w:styleId="Footer">
    <w:name w:val="footer"/>
    <w:basedOn w:val="Normal"/>
    <w:link w:val="FooterChar"/>
    <w:uiPriority w:val="99"/>
    <w:unhideWhenUsed/>
    <w:rsid w:val="00AB3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627495475680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Watson</dc:creator>
  <cp:lastModifiedBy>Joel Brock</cp:lastModifiedBy>
  <cp:revision>2</cp:revision>
  <dcterms:created xsi:type="dcterms:W3CDTF">2021-07-28T18:09:00Z</dcterms:created>
  <dcterms:modified xsi:type="dcterms:W3CDTF">2021-07-28T18:09:00Z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